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D22C6" w14:textId="77777777" w:rsidR="00143C56" w:rsidRPr="0032135A" w:rsidRDefault="00143C56" w:rsidP="0032135A">
      <w:pPr>
        <w:tabs>
          <w:tab w:val="left" w:pos="-250"/>
        </w:tabs>
        <w:spacing w:after="0" w:line="240" w:lineRule="auto"/>
        <w:ind w:left="-392" w:firstLine="142"/>
        <w:jc w:val="center"/>
        <w:rPr>
          <w:rFonts w:ascii="Times New Roman" w:hAnsi="Times New Roman"/>
          <w:b/>
          <w:sz w:val="20"/>
          <w:szCs w:val="20"/>
        </w:rPr>
      </w:pPr>
      <w:bookmarkStart w:id="0" w:name="_Hlk226116446"/>
      <w:r w:rsidRPr="0032135A">
        <w:rPr>
          <w:rFonts w:ascii="Times New Roman" w:hAnsi="Times New Roman"/>
          <w:b/>
          <w:sz w:val="20"/>
          <w:szCs w:val="20"/>
        </w:rPr>
        <w:t>С П И С О К</w:t>
      </w:r>
    </w:p>
    <w:p w14:paraId="218BDBE0" w14:textId="77777777" w:rsidR="00143C56" w:rsidRPr="0032135A" w:rsidRDefault="00143C56" w:rsidP="0032135A">
      <w:pPr>
        <w:tabs>
          <w:tab w:val="left" w:pos="-250"/>
        </w:tabs>
        <w:spacing w:after="0" w:line="240" w:lineRule="auto"/>
        <w:ind w:left="-392" w:firstLine="142"/>
        <w:jc w:val="center"/>
        <w:rPr>
          <w:rFonts w:ascii="Times New Roman" w:hAnsi="Times New Roman"/>
          <w:b/>
          <w:sz w:val="20"/>
          <w:szCs w:val="20"/>
        </w:rPr>
      </w:pPr>
      <w:r w:rsidRPr="0032135A">
        <w:rPr>
          <w:rFonts w:ascii="Times New Roman" w:hAnsi="Times New Roman"/>
          <w:b/>
          <w:sz w:val="20"/>
          <w:szCs w:val="20"/>
        </w:rPr>
        <w:t>назначенных гражданских и экономических дел на апелляционное рассмотрение</w:t>
      </w:r>
    </w:p>
    <w:p w14:paraId="0E915D2C" w14:textId="1A092D99" w:rsidR="00464875" w:rsidRDefault="00143C56" w:rsidP="0032135A">
      <w:pPr>
        <w:tabs>
          <w:tab w:val="left" w:pos="-250"/>
        </w:tabs>
        <w:spacing w:after="0" w:line="240" w:lineRule="auto"/>
        <w:ind w:left="-392" w:firstLine="142"/>
        <w:rPr>
          <w:rFonts w:ascii="Times New Roman" w:hAnsi="Times New Roman"/>
          <w:b/>
          <w:sz w:val="20"/>
          <w:szCs w:val="20"/>
        </w:rPr>
      </w:pPr>
      <w:r w:rsidRPr="0032135A">
        <w:rPr>
          <w:rFonts w:ascii="Times New Roman" w:hAnsi="Times New Roman"/>
          <w:b/>
          <w:sz w:val="20"/>
          <w:szCs w:val="20"/>
        </w:rPr>
        <w:t xml:space="preserve">                      </w:t>
      </w:r>
      <w:r w:rsidRPr="0032135A">
        <w:rPr>
          <w:rFonts w:ascii="Times New Roman" w:hAnsi="Times New Roman"/>
          <w:b/>
          <w:sz w:val="20"/>
          <w:szCs w:val="20"/>
        </w:rPr>
        <w:tab/>
      </w:r>
      <w:r w:rsidRPr="0032135A">
        <w:rPr>
          <w:rFonts w:ascii="Times New Roman" w:hAnsi="Times New Roman"/>
          <w:b/>
          <w:sz w:val="20"/>
          <w:szCs w:val="20"/>
        </w:rPr>
        <w:tab/>
      </w:r>
      <w:bookmarkStart w:id="1" w:name="_Hlk233614700"/>
      <w:r w:rsidR="00E67EB0" w:rsidRPr="0032135A">
        <w:rPr>
          <w:rFonts w:ascii="Times New Roman" w:hAnsi="Times New Roman"/>
          <w:b/>
          <w:sz w:val="20"/>
          <w:szCs w:val="20"/>
        </w:rPr>
        <w:t xml:space="preserve">            </w:t>
      </w:r>
      <w:r w:rsidRPr="0032135A">
        <w:rPr>
          <w:rFonts w:ascii="Times New Roman" w:hAnsi="Times New Roman"/>
          <w:b/>
          <w:sz w:val="20"/>
          <w:szCs w:val="20"/>
        </w:rPr>
        <w:t xml:space="preserve">с </w:t>
      </w:r>
      <w:r w:rsidR="00241730">
        <w:rPr>
          <w:rFonts w:ascii="Times New Roman" w:hAnsi="Times New Roman"/>
          <w:b/>
          <w:sz w:val="20"/>
          <w:szCs w:val="20"/>
          <w:lang w:val="ky-KG"/>
        </w:rPr>
        <w:t>13</w:t>
      </w:r>
      <w:r w:rsidR="00F42A47">
        <w:rPr>
          <w:rFonts w:ascii="Times New Roman" w:hAnsi="Times New Roman"/>
          <w:b/>
          <w:sz w:val="20"/>
          <w:szCs w:val="20"/>
          <w:lang w:val="ky-KG"/>
        </w:rPr>
        <w:t xml:space="preserve"> </w:t>
      </w:r>
      <w:proofErr w:type="spellStart"/>
      <w:r w:rsidR="00162D45">
        <w:rPr>
          <w:rFonts w:ascii="Times New Roman" w:hAnsi="Times New Roman"/>
          <w:b/>
          <w:sz w:val="20"/>
          <w:szCs w:val="20"/>
          <w:lang w:val="ky-KG"/>
        </w:rPr>
        <w:t>ию</w:t>
      </w:r>
      <w:r w:rsidR="00F42A47">
        <w:rPr>
          <w:rFonts w:ascii="Times New Roman" w:hAnsi="Times New Roman"/>
          <w:b/>
          <w:sz w:val="20"/>
          <w:szCs w:val="20"/>
          <w:lang w:val="ky-KG"/>
        </w:rPr>
        <w:t>л</w:t>
      </w:r>
      <w:r w:rsidR="00162D45">
        <w:rPr>
          <w:rFonts w:ascii="Times New Roman" w:hAnsi="Times New Roman"/>
          <w:b/>
          <w:sz w:val="20"/>
          <w:szCs w:val="20"/>
          <w:lang w:val="ky-KG"/>
        </w:rPr>
        <w:t>я</w:t>
      </w:r>
      <w:proofErr w:type="spellEnd"/>
      <w:r w:rsidRPr="0032135A">
        <w:rPr>
          <w:rFonts w:ascii="Times New Roman" w:hAnsi="Times New Roman"/>
          <w:b/>
          <w:sz w:val="20"/>
          <w:szCs w:val="20"/>
        </w:rPr>
        <w:t xml:space="preserve"> по </w:t>
      </w:r>
      <w:r w:rsidR="00F42A47">
        <w:rPr>
          <w:rFonts w:ascii="Times New Roman" w:hAnsi="Times New Roman"/>
          <w:b/>
          <w:sz w:val="20"/>
          <w:szCs w:val="20"/>
          <w:lang w:val="ky-KG"/>
        </w:rPr>
        <w:t>1</w:t>
      </w:r>
      <w:r w:rsidR="00241730">
        <w:rPr>
          <w:rFonts w:ascii="Times New Roman" w:hAnsi="Times New Roman"/>
          <w:b/>
          <w:sz w:val="20"/>
          <w:szCs w:val="20"/>
          <w:lang w:val="ky-KG"/>
        </w:rPr>
        <w:t>7</w:t>
      </w:r>
      <w:r w:rsidR="00464875">
        <w:rPr>
          <w:rFonts w:ascii="Times New Roman" w:hAnsi="Times New Roman"/>
          <w:b/>
          <w:sz w:val="20"/>
          <w:szCs w:val="20"/>
          <w:lang w:val="ky-KG"/>
        </w:rPr>
        <w:t xml:space="preserve"> </w:t>
      </w:r>
      <w:proofErr w:type="spellStart"/>
      <w:r w:rsidR="00162D45">
        <w:rPr>
          <w:rFonts w:ascii="Times New Roman" w:hAnsi="Times New Roman"/>
          <w:b/>
          <w:sz w:val="20"/>
          <w:szCs w:val="20"/>
          <w:lang w:val="ky-KG"/>
        </w:rPr>
        <w:t>ию</w:t>
      </w:r>
      <w:r w:rsidR="00D77A73">
        <w:rPr>
          <w:rFonts w:ascii="Times New Roman" w:hAnsi="Times New Roman"/>
          <w:b/>
          <w:sz w:val="20"/>
          <w:szCs w:val="20"/>
          <w:lang w:val="ky-KG"/>
        </w:rPr>
        <w:t>л</w:t>
      </w:r>
      <w:r w:rsidR="00162D45">
        <w:rPr>
          <w:rFonts w:ascii="Times New Roman" w:hAnsi="Times New Roman"/>
          <w:b/>
          <w:sz w:val="20"/>
          <w:szCs w:val="20"/>
          <w:lang w:val="ky-KG"/>
        </w:rPr>
        <w:t>я</w:t>
      </w:r>
      <w:proofErr w:type="spellEnd"/>
      <w:r w:rsidRPr="0032135A">
        <w:rPr>
          <w:rFonts w:ascii="Times New Roman" w:hAnsi="Times New Roman"/>
          <w:b/>
          <w:sz w:val="20"/>
          <w:szCs w:val="20"/>
        </w:rPr>
        <w:t xml:space="preserve"> 202</w:t>
      </w:r>
      <w:r w:rsidR="00952EF2" w:rsidRPr="0032135A">
        <w:rPr>
          <w:rFonts w:ascii="Times New Roman" w:hAnsi="Times New Roman"/>
          <w:b/>
          <w:sz w:val="20"/>
          <w:szCs w:val="20"/>
        </w:rPr>
        <w:t>6</w:t>
      </w:r>
      <w:r w:rsidRPr="0032135A">
        <w:rPr>
          <w:rFonts w:ascii="Times New Roman" w:hAnsi="Times New Roman"/>
          <w:b/>
          <w:sz w:val="20"/>
          <w:szCs w:val="20"/>
        </w:rPr>
        <w:t xml:space="preserve"> года</w:t>
      </w:r>
    </w:p>
    <w:tbl>
      <w:tblPr>
        <w:tblW w:w="11341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619"/>
        <w:gridCol w:w="6541"/>
        <w:gridCol w:w="2181"/>
      </w:tblGrid>
      <w:tr w:rsidR="00241730" w:rsidRPr="00241730" w14:paraId="6BF452EC" w14:textId="77777777" w:rsidTr="00C42AD4">
        <w:trPr>
          <w:trHeight w:val="4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0CFBD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" w:name="_Hlk234826643"/>
            <w:r w:rsidRPr="00241730">
              <w:rPr>
                <w:rFonts w:ascii="Times New Roman" w:hAnsi="Times New Roman"/>
                <w:sz w:val="20"/>
                <w:szCs w:val="20"/>
              </w:rPr>
              <w:t>№ дела</w:t>
            </w:r>
            <w:r w:rsidRPr="00241730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E47D2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Наименование 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62C09" w14:textId="77777777" w:rsidR="00241730" w:rsidRPr="00241730" w:rsidRDefault="00241730" w:rsidP="002417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дата рассмотрения</w:t>
            </w:r>
          </w:p>
        </w:tc>
      </w:tr>
      <w:tr w:rsidR="00241730" w:rsidRPr="00241730" w14:paraId="7287FD0B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191B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АИ-05-199/26ГД</w:t>
            </w:r>
          </w:p>
          <w:p w14:paraId="78B5CD8A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ГД-1644/25и4</w:t>
            </w:r>
          </w:p>
          <w:p w14:paraId="719B11D4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11.05.2026г.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E507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 иску прокуратура Иссык-Кульского района к </w:t>
            </w:r>
            <w:proofErr w:type="spellStart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ОсОО</w:t>
            </w:r>
            <w:proofErr w:type="spellEnd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«Чин-ФИ» и др. о признании недействительным договора купли продажи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36D9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13.07.2026</w:t>
            </w:r>
          </w:p>
          <w:p w14:paraId="064725F6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14:00</w:t>
            </w:r>
          </w:p>
        </w:tc>
      </w:tr>
      <w:tr w:rsidR="00241730" w:rsidRPr="00241730" w14:paraId="088B46DD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956A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АИ-05-195/26ГД</w:t>
            </w:r>
          </w:p>
          <w:p w14:paraId="3287FE9E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ГД-388/26и6</w:t>
            </w:r>
          </w:p>
          <w:p w14:paraId="263FB796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11.05.2026г.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B434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 иску прокуратура Тон района к </w:t>
            </w:r>
            <w:proofErr w:type="spellStart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Тонскому</w:t>
            </w:r>
            <w:proofErr w:type="spellEnd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лесхозу, </w:t>
            </w:r>
            <w:proofErr w:type="spellStart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Ильинову</w:t>
            </w:r>
            <w:proofErr w:type="spellEnd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О.С., </w:t>
            </w:r>
            <w:proofErr w:type="spellStart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Орунтаеву</w:t>
            </w:r>
            <w:proofErr w:type="spellEnd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Д.Б., Воронцовой Е.В. о признании недействительным договоров купли продажи и обмена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305E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13.07.2026</w:t>
            </w:r>
          </w:p>
          <w:p w14:paraId="39E45B31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15:00</w:t>
            </w:r>
          </w:p>
        </w:tc>
      </w:tr>
      <w:tr w:rsidR="00241730" w:rsidRPr="00241730" w14:paraId="72642779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3A84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АИ-05-242/26ГД</w:t>
            </w:r>
          </w:p>
          <w:p w14:paraId="0913B691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ГД-189/26и4</w:t>
            </w:r>
          </w:p>
          <w:p w14:paraId="544F9FA2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E438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 иску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Долидзе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М.М. к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ОсОО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«Альфа Девелопмент»,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Вайтенко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О.Ю. о принудительной регистрации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EE12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13.07.2026</w:t>
            </w:r>
          </w:p>
          <w:p w14:paraId="52DFE515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16:00</w:t>
            </w:r>
          </w:p>
        </w:tc>
      </w:tr>
      <w:tr w:rsidR="00241730" w:rsidRPr="00241730" w14:paraId="032946B3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4CCA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АИ-05-255/26ГД</w:t>
            </w:r>
          </w:p>
          <w:p w14:paraId="6ECD905C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ГД-794/26и5</w:t>
            </w:r>
          </w:p>
          <w:p w14:paraId="5F28155A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0852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 иску ГА по УГИ при КМКР к </w:t>
            </w:r>
            <w:proofErr w:type="spellStart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Бекбоеву</w:t>
            </w:r>
            <w:proofErr w:type="spellEnd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А.М. о расторжении договора купли продажи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F779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13.07.2026</w:t>
            </w:r>
          </w:p>
          <w:p w14:paraId="4569B3F3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17:00</w:t>
            </w:r>
          </w:p>
        </w:tc>
      </w:tr>
      <w:tr w:rsidR="00241730" w:rsidRPr="00241730" w14:paraId="5DC704AF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F733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АИ-05-263/26ГД</w:t>
            </w:r>
          </w:p>
          <w:p w14:paraId="04DD45E3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ГД-42/09и6</w:t>
            </w:r>
          </w:p>
          <w:p w14:paraId="37CEBE3A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18.06.2026г.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89B8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Омуралиева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К.Ж. к з/с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Тонскому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фил. ГУ «Кадастр» о признании право собственности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18BB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14.07.2026</w:t>
            </w:r>
          </w:p>
          <w:p w14:paraId="0D35A351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11:00</w:t>
            </w:r>
          </w:p>
        </w:tc>
      </w:tr>
      <w:tr w:rsidR="00241730" w:rsidRPr="00241730" w14:paraId="5A8964AF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987F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АИ-05-245/26ГД</w:t>
            </w:r>
          </w:p>
          <w:p w14:paraId="52E621B1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ГД-249/26и4</w:t>
            </w:r>
          </w:p>
          <w:p w14:paraId="61A7702B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1EE6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 иску </w:t>
            </w: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Иссык-Кульской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райгосадминистрации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Эшимбекову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Л.А. об изъятии земельного участка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525F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14.07.2026</w:t>
            </w:r>
          </w:p>
          <w:p w14:paraId="3999C0E2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14:00</w:t>
            </w:r>
          </w:p>
        </w:tc>
      </w:tr>
      <w:tr w:rsidR="00241730" w:rsidRPr="00241730" w14:paraId="69FDC9F0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6B75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АИ-05-252/26ГД</w:t>
            </w:r>
          </w:p>
          <w:p w14:paraId="666F5832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ГД-629/24и4</w:t>
            </w:r>
          </w:p>
          <w:p w14:paraId="58975732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FB9F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 иску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Гадеева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Э.А. к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ОсОО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Пансинат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Витязь» </w:t>
            </w:r>
            <w:r w:rsidRPr="00241730">
              <w:rPr>
                <w:rFonts w:ascii="Times New Roman" w:hAnsi="Times New Roman"/>
                <w:sz w:val="20"/>
                <w:szCs w:val="20"/>
              </w:rPr>
              <w:t>о признании соглашения о передаче в собственность объекта на долевых началах состоявшимся и признании права собственности на недвижимое имущество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D02A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14.07.2026</w:t>
            </w:r>
          </w:p>
          <w:p w14:paraId="0113A717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15:00</w:t>
            </w:r>
          </w:p>
        </w:tc>
      </w:tr>
      <w:tr w:rsidR="00241730" w:rsidRPr="00241730" w14:paraId="71F0149C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D8F3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АИ-05-24/26СГ</w:t>
            </w:r>
          </w:p>
          <w:p w14:paraId="47E7C2A3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СГ-43/26и3</w:t>
            </w:r>
          </w:p>
          <w:p w14:paraId="2122B152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(ГД-1170/24и3)</w:t>
            </w:r>
          </w:p>
          <w:p w14:paraId="4AF962EA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05.06.2026г.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99D3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r w:rsidRPr="00241730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заявлению Исаева Д.А. и Исаева Н.А. о пересмотре судебного акта по вновь открывшимся обстоятельствам</w:t>
            </w:r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(гр. дело по иску Исаева Д.А., Исаева Н.А. к </w:t>
            </w:r>
            <w:proofErr w:type="spellStart"/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госнотариальной</w:t>
            </w:r>
            <w:proofErr w:type="spellEnd"/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конторе, Исаеву А. </w:t>
            </w: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о признании недействительным свидетельство о праве на наследства по </w:t>
            </w:r>
            <w:proofErr w:type="gramStart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закону</w:t>
            </w:r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264B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14</w:t>
            </w: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.2026</w:t>
            </w:r>
          </w:p>
          <w:p w14:paraId="322FE1A4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6</w:t>
            </w: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:00</w:t>
            </w:r>
          </w:p>
        </w:tc>
      </w:tr>
      <w:tr w:rsidR="00241730" w:rsidRPr="00241730" w14:paraId="12AE69EA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A22E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АИ-05-269/26ГД</w:t>
            </w:r>
          </w:p>
          <w:p w14:paraId="7D817BC6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ГД-1556/25и4</w:t>
            </w:r>
          </w:p>
          <w:p w14:paraId="6B765C8E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22.06.2026г.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96B8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Мукамбетова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А. к Иссык-Кульской районной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госнотариальной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конторе, т/л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Омуралиевой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А.М.,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Омуралиевой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Б.М. о продлении срока для принятия наследства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D04E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15.07.2026</w:t>
            </w:r>
          </w:p>
          <w:p w14:paraId="36EF3AC5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11:00</w:t>
            </w:r>
          </w:p>
        </w:tc>
      </w:tr>
      <w:tr w:rsidR="00241730" w:rsidRPr="00241730" w14:paraId="411F06B4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0163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АИ-05-260/26ГД</w:t>
            </w:r>
          </w:p>
          <w:p w14:paraId="5B9C0276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ГД-146/26и1</w:t>
            </w:r>
          </w:p>
          <w:p w14:paraId="0B175E5C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16.06.2026г.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9BB5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 иску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Райымбековой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С.Ч. к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Буканбаеву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А.С. об устранении препятствий в пользовании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зем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участком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2FA3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15.07.2026</w:t>
            </w:r>
          </w:p>
          <w:p w14:paraId="71ED8BF4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14:00</w:t>
            </w:r>
          </w:p>
        </w:tc>
      </w:tr>
      <w:tr w:rsidR="00241730" w:rsidRPr="00241730" w14:paraId="5D894D71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F2FE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АИ-05-239/26ГД</w:t>
            </w:r>
          </w:p>
          <w:p w14:paraId="6286DEAD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ГД-263/26и4</w:t>
            </w:r>
          </w:p>
          <w:p w14:paraId="6B197BF8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08.06.2026г.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D33A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 иску </w:t>
            </w:r>
            <w:proofErr w:type="spellStart"/>
            <w:r w:rsidRPr="00241730">
              <w:rPr>
                <w:rFonts w:ascii="Times New Roman" w:hAnsi="Times New Roman"/>
                <w:sz w:val="20"/>
                <w:szCs w:val="20"/>
              </w:rPr>
              <w:t>Осмонова</w:t>
            </w:r>
            <w:proofErr w:type="spellEnd"/>
            <w:r w:rsidRPr="00241730">
              <w:rPr>
                <w:rFonts w:ascii="Times New Roman" w:hAnsi="Times New Roman"/>
                <w:sz w:val="20"/>
                <w:szCs w:val="20"/>
              </w:rPr>
              <w:t xml:space="preserve"> А.М.  к </w:t>
            </w:r>
            <w:proofErr w:type="spellStart"/>
            <w:r w:rsidRPr="00241730">
              <w:rPr>
                <w:rFonts w:ascii="Times New Roman" w:hAnsi="Times New Roman"/>
                <w:sz w:val="20"/>
                <w:szCs w:val="20"/>
              </w:rPr>
              <w:t>Сафиулиной</w:t>
            </w:r>
            <w:proofErr w:type="spellEnd"/>
            <w:r w:rsidRPr="00241730">
              <w:rPr>
                <w:rFonts w:ascii="Times New Roman" w:hAnsi="Times New Roman"/>
                <w:sz w:val="20"/>
                <w:szCs w:val="20"/>
              </w:rPr>
              <w:t xml:space="preserve"> А.Р., т/л Иссык-Кульскому филиалу ГУ «</w:t>
            </w:r>
            <w:proofErr w:type="spellStart"/>
            <w:r w:rsidRPr="00241730">
              <w:rPr>
                <w:rFonts w:ascii="Times New Roman" w:hAnsi="Times New Roman"/>
                <w:sz w:val="20"/>
                <w:szCs w:val="20"/>
              </w:rPr>
              <w:t>Кадатр</w:t>
            </w:r>
            <w:proofErr w:type="spellEnd"/>
            <w:r w:rsidRPr="00241730">
              <w:rPr>
                <w:rFonts w:ascii="Times New Roman" w:hAnsi="Times New Roman"/>
                <w:sz w:val="20"/>
                <w:szCs w:val="20"/>
              </w:rPr>
              <w:t xml:space="preserve">», Иссык-Кульской районной </w:t>
            </w:r>
            <w:proofErr w:type="spellStart"/>
            <w:r w:rsidRPr="00241730">
              <w:rPr>
                <w:rFonts w:ascii="Times New Roman" w:hAnsi="Times New Roman"/>
                <w:sz w:val="20"/>
                <w:szCs w:val="20"/>
              </w:rPr>
              <w:t>госнотариальной</w:t>
            </w:r>
            <w:proofErr w:type="spellEnd"/>
            <w:r w:rsidRPr="00241730">
              <w:rPr>
                <w:rFonts w:ascii="Times New Roman" w:hAnsi="Times New Roman"/>
                <w:sz w:val="20"/>
                <w:szCs w:val="20"/>
              </w:rPr>
              <w:t xml:space="preserve"> конторе о признании сделки притворной, применении последствий недействительности сделки и возврате недвижимого имущества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34E9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15.07.2026</w:t>
            </w:r>
          </w:p>
          <w:p w14:paraId="407B8425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15:00</w:t>
            </w:r>
          </w:p>
        </w:tc>
      </w:tr>
      <w:tr w:rsidR="00241730" w:rsidRPr="00241730" w14:paraId="47B5D5D5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C542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АИ-05-243/26ГД</w:t>
            </w:r>
          </w:p>
          <w:p w14:paraId="22D873AF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ГД-1224/25и4</w:t>
            </w:r>
          </w:p>
          <w:p w14:paraId="64DABA0B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1E0D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Аманулла Н. к "Вига Центр",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Эсенгул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кызы А.,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Батырканову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Р.А.,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Улукбекову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Т.А.,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Мондошеву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Т.Ш., Махмудову А.Б.,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Кошалиеву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М.Ж. и др. о применении последствий недействительности сделки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9B56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15.07.2026</w:t>
            </w:r>
          </w:p>
          <w:p w14:paraId="35ACF814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16:00</w:t>
            </w:r>
          </w:p>
        </w:tc>
      </w:tr>
      <w:tr w:rsidR="00241730" w:rsidRPr="00241730" w14:paraId="7E326FFE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198F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АИ-05-26/26СГ</w:t>
            </w:r>
          </w:p>
          <w:p w14:paraId="14B639E0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СГ-106/25и1</w:t>
            </w:r>
          </w:p>
          <w:p w14:paraId="2DD6FF52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(ГД-157/25и1)</w:t>
            </w:r>
          </w:p>
          <w:p w14:paraId="2C0DC86E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  <w:r w:rsidRPr="00241730">
              <w:rPr>
                <w:rFonts w:ascii="Times New Roman" w:hAnsi="Times New Roman"/>
                <w:sz w:val="20"/>
                <w:szCs w:val="20"/>
              </w:rPr>
              <w:t>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DD0F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r w:rsidRPr="00241730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заявлению Мусаевой Н.Р. об изменение способа и порядка исполнения решения</w:t>
            </w:r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(гр. дело по иску Мусаевой Н.Р. к </w:t>
            </w:r>
            <w:proofErr w:type="spellStart"/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Майлыбаеву</w:t>
            </w:r>
            <w:proofErr w:type="spellEnd"/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Б. о разделе имущества)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4BA9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16.07.026</w:t>
            </w:r>
          </w:p>
          <w:p w14:paraId="077A699D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11:00</w:t>
            </w:r>
          </w:p>
        </w:tc>
      </w:tr>
      <w:tr w:rsidR="00241730" w:rsidRPr="00241730" w14:paraId="14F4484A" w14:textId="77777777" w:rsidTr="00C42AD4">
        <w:trPr>
          <w:trHeight w:val="27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59CF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АИ-05-246/26ГД</w:t>
            </w:r>
          </w:p>
          <w:p w14:paraId="322541D4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ГД-1372/25и4</w:t>
            </w:r>
          </w:p>
          <w:p w14:paraId="5A5B1D95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12.06.2026г.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C67A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 иску ОАО «НЭСК» к ГА по УГИ при КМКР, </w:t>
            </w:r>
            <w:proofErr w:type="spellStart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ОсОО</w:t>
            </w:r>
            <w:proofErr w:type="spellEnd"/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«Барашек» о взыскании задолженности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1F00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16.07.2026</w:t>
            </w:r>
          </w:p>
          <w:p w14:paraId="45CAED09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14:00</w:t>
            </w:r>
          </w:p>
        </w:tc>
      </w:tr>
      <w:tr w:rsidR="00241730" w:rsidRPr="00241730" w14:paraId="4550B1B0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0670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АИ-05-268/26ГД</w:t>
            </w:r>
          </w:p>
          <w:p w14:paraId="02B1E270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ГД-299/09и4</w:t>
            </w:r>
          </w:p>
          <w:p w14:paraId="7D489DF4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19.06.2026г.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8D7B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иску ОАО «</w:t>
            </w:r>
            <w:proofErr w:type="spellStart"/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Ачыкай</w:t>
            </w:r>
            <w:proofErr w:type="spellEnd"/>
            <w:r w:rsidRPr="00241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к Иссык-Кульскому фил. ГУ «Кадастр» о принуждении регистрации и выдаче правоустанавливающего документа на право частной собственности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918E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16.07.026</w:t>
            </w:r>
          </w:p>
          <w:p w14:paraId="14FCE7AE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15:00</w:t>
            </w:r>
          </w:p>
        </w:tc>
      </w:tr>
      <w:tr w:rsidR="00241730" w:rsidRPr="00241730" w14:paraId="35335451" w14:textId="77777777" w:rsidTr="00C42AD4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7E9C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АИ-05-235/26ГД</w:t>
            </w:r>
          </w:p>
          <w:p w14:paraId="57AF000F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ГД-181/26и4</w:t>
            </w:r>
          </w:p>
          <w:p w14:paraId="6FA23409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(эски ГД-2032/24и4)</w:t>
            </w:r>
          </w:p>
          <w:p w14:paraId="3CB32F63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730">
              <w:rPr>
                <w:rFonts w:ascii="Times New Roman" w:hAnsi="Times New Roman"/>
                <w:sz w:val="20"/>
                <w:szCs w:val="20"/>
              </w:rPr>
              <w:t>05.06.2026г.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B504" w14:textId="77777777" w:rsidR="00241730" w:rsidRPr="00241730" w:rsidRDefault="00241730" w:rsidP="002417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173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 иску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ОсОО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Green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fort</w:t>
            </w:r>
            <w:proofErr w:type="spellEnd"/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» к Сан А.Б. и Ким Г.М. о применении последствий недействительности ничтожной сделки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424F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16.07.2026</w:t>
            </w:r>
          </w:p>
          <w:p w14:paraId="66AA7ABB" w14:textId="77777777" w:rsidR="00241730" w:rsidRPr="00241730" w:rsidRDefault="00241730" w:rsidP="00241730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4173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16:00</w:t>
            </w:r>
          </w:p>
        </w:tc>
      </w:tr>
      <w:bookmarkEnd w:id="0"/>
      <w:bookmarkEnd w:id="1"/>
      <w:bookmarkEnd w:id="2"/>
    </w:tbl>
    <w:p w14:paraId="44FB84A2" w14:textId="77777777" w:rsidR="00A47005" w:rsidRPr="00241730" w:rsidRDefault="00A47005" w:rsidP="00241730">
      <w:pPr>
        <w:tabs>
          <w:tab w:val="left" w:pos="-250"/>
        </w:tabs>
        <w:spacing w:after="0" w:line="240" w:lineRule="auto"/>
        <w:ind w:left="-392" w:firstLine="142"/>
        <w:rPr>
          <w:rFonts w:ascii="Times New Roman" w:hAnsi="Times New Roman"/>
          <w:b/>
          <w:sz w:val="20"/>
          <w:szCs w:val="20"/>
        </w:rPr>
      </w:pPr>
    </w:p>
    <w:sectPr w:rsidR="00A47005" w:rsidRPr="00241730" w:rsidSect="0032135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A413A"/>
    <w:multiLevelType w:val="multilevel"/>
    <w:tmpl w:val="0E1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577CB"/>
    <w:multiLevelType w:val="multilevel"/>
    <w:tmpl w:val="CD10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11A74"/>
    <w:multiLevelType w:val="multilevel"/>
    <w:tmpl w:val="05E45C06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23518"/>
    <w:multiLevelType w:val="hybridMultilevel"/>
    <w:tmpl w:val="49A264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B1E12"/>
    <w:multiLevelType w:val="multilevel"/>
    <w:tmpl w:val="9706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B32B4D"/>
    <w:multiLevelType w:val="multilevel"/>
    <w:tmpl w:val="ADD2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56"/>
    <w:rsid w:val="00002127"/>
    <w:rsid w:val="00006281"/>
    <w:rsid w:val="000446EF"/>
    <w:rsid w:val="00045EEA"/>
    <w:rsid w:val="000553DF"/>
    <w:rsid w:val="000628F9"/>
    <w:rsid w:val="00084A14"/>
    <w:rsid w:val="000B24B7"/>
    <w:rsid w:val="000C4451"/>
    <w:rsid w:val="000D24C1"/>
    <w:rsid w:val="00116F63"/>
    <w:rsid w:val="00124C82"/>
    <w:rsid w:val="00143C56"/>
    <w:rsid w:val="00152EED"/>
    <w:rsid w:val="00162D45"/>
    <w:rsid w:val="00197317"/>
    <w:rsid w:val="001A7FB5"/>
    <w:rsid w:val="001C0DA3"/>
    <w:rsid w:val="001E71B0"/>
    <w:rsid w:val="002142F2"/>
    <w:rsid w:val="00216D42"/>
    <w:rsid w:val="00241730"/>
    <w:rsid w:val="00286AF1"/>
    <w:rsid w:val="00294F12"/>
    <w:rsid w:val="002D17CB"/>
    <w:rsid w:val="002F2E48"/>
    <w:rsid w:val="003204A6"/>
    <w:rsid w:val="0032135A"/>
    <w:rsid w:val="003350A3"/>
    <w:rsid w:val="00341E73"/>
    <w:rsid w:val="003438D5"/>
    <w:rsid w:val="003B1E7C"/>
    <w:rsid w:val="003B450D"/>
    <w:rsid w:val="004030BE"/>
    <w:rsid w:val="00423AAF"/>
    <w:rsid w:val="00464875"/>
    <w:rsid w:val="0048138F"/>
    <w:rsid w:val="004D1A67"/>
    <w:rsid w:val="004D2DCC"/>
    <w:rsid w:val="005264AF"/>
    <w:rsid w:val="006E11CB"/>
    <w:rsid w:val="006F2D40"/>
    <w:rsid w:val="007028B2"/>
    <w:rsid w:val="0070340F"/>
    <w:rsid w:val="00760B94"/>
    <w:rsid w:val="00797B15"/>
    <w:rsid w:val="007E1DB6"/>
    <w:rsid w:val="00826CA0"/>
    <w:rsid w:val="0085535F"/>
    <w:rsid w:val="0089260A"/>
    <w:rsid w:val="008B45D6"/>
    <w:rsid w:val="008D7738"/>
    <w:rsid w:val="008E156B"/>
    <w:rsid w:val="009250FE"/>
    <w:rsid w:val="00937C92"/>
    <w:rsid w:val="00952EF2"/>
    <w:rsid w:val="0095452F"/>
    <w:rsid w:val="009C0E44"/>
    <w:rsid w:val="009E54B4"/>
    <w:rsid w:val="00A222A5"/>
    <w:rsid w:val="00A47005"/>
    <w:rsid w:val="00A65B84"/>
    <w:rsid w:val="00A74421"/>
    <w:rsid w:val="00A86FE6"/>
    <w:rsid w:val="00A875B0"/>
    <w:rsid w:val="00AE52A7"/>
    <w:rsid w:val="00B57155"/>
    <w:rsid w:val="00B95E7A"/>
    <w:rsid w:val="00B96BC2"/>
    <w:rsid w:val="00BB5BBB"/>
    <w:rsid w:val="00BB6009"/>
    <w:rsid w:val="00BE62D1"/>
    <w:rsid w:val="00C83546"/>
    <w:rsid w:val="00CF7B96"/>
    <w:rsid w:val="00D139F4"/>
    <w:rsid w:val="00D316B7"/>
    <w:rsid w:val="00D57BE7"/>
    <w:rsid w:val="00D77A73"/>
    <w:rsid w:val="00DA5821"/>
    <w:rsid w:val="00DD094F"/>
    <w:rsid w:val="00DE0065"/>
    <w:rsid w:val="00DF03B7"/>
    <w:rsid w:val="00E10A31"/>
    <w:rsid w:val="00E11CBB"/>
    <w:rsid w:val="00E23CD0"/>
    <w:rsid w:val="00E27E4C"/>
    <w:rsid w:val="00E67EB0"/>
    <w:rsid w:val="00E91FED"/>
    <w:rsid w:val="00EC3F6E"/>
    <w:rsid w:val="00F231B3"/>
    <w:rsid w:val="00F42A47"/>
    <w:rsid w:val="00F9305A"/>
    <w:rsid w:val="00FD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6AFF"/>
  <w15:chartTrackingRefBased/>
  <w15:docId w15:val="{19048C97-B1B1-4702-9FE9-11AAEC82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C56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87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3C5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5">
    <w:name w:val="Emphasis"/>
    <w:qFormat/>
    <w:rsid w:val="00143C56"/>
    <w:rPr>
      <w:i/>
      <w:iCs/>
    </w:rPr>
  </w:style>
  <w:style w:type="character" w:customStyle="1" w:styleId="ezkurwreuab5ozgtqnkl">
    <w:name w:val="ezkurwreuab5ozgtqnkl"/>
    <w:basedOn w:val="a0"/>
    <w:rsid w:val="00143C56"/>
  </w:style>
  <w:style w:type="character" w:customStyle="1" w:styleId="10">
    <w:name w:val="Заголовок 1 Знак"/>
    <w:basedOn w:val="a0"/>
    <w:link w:val="1"/>
    <w:uiPriority w:val="9"/>
    <w:rsid w:val="00A875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B96B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6BC2"/>
    <w:rPr>
      <w:rFonts w:ascii="Courier New" w:eastAsia="Times New Roman" w:hAnsi="Courier New" w:cs="Courier New"/>
      <w:sz w:val="20"/>
      <w:szCs w:val="20"/>
    </w:rPr>
  </w:style>
  <w:style w:type="character" w:customStyle="1" w:styleId="titlecasespan">
    <w:name w:val="title_case_span"/>
    <w:basedOn w:val="a0"/>
    <w:rsid w:val="00DE0065"/>
  </w:style>
  <w:style w:type="character" w:customStyle="1" w:styleId="a4">
    <w:name w:val="Без интервала Знак"/>
    <w:basedOn w:val="a0"/>
    <w:link w:val="a3"/>
    <w:uiPriority w:val="1"/>
    <w:locked/>
    <w:rsid w:val="000553D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7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Айдаралиев Урмат Уланбекович</dc:creator>
  <cp:keywords/>
  <dc:description/>
  <cp:lastModifiedBy>Замирбек кызы Эльнура</cp:lastModifiedBy>
  <cp:revision>141</cp:revision>
  <cp:lastPrinted>2026-01-16T10:48:00Z</cp:lastPrinted>
  <dcterms:created xsi:type="dcterms:W3CDTF">2025-04-07T03:56:00Z</dcterms:created>
  <dcterms:modified xsi:type="dcterms:W3CDTF">2026-07-13T03:18:00Z</dcterms:modified>
</cp:coreProperties>
</file>